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96" w:rsidRDefault="00046351" w:rsidP="00EE7EED">
      <w:pPr>
        <w:rPr>
          <w:i/>
        </w:rPr>
      </w:pPr>
      <w:r w:rsidRPr="00A45BAC">
        <w:rPr>
          <w:i/>
        </w:rPr>
        <w:t xml:space="preserve">                                                                                                                         </w:t>
      </w:r>
      <w:r w:rsidR="002F2484" w:rsidRPr="00A45BAC">
        <w:rPr>
          <w:i/>
        </w:rPr>
        <w:t xml:space="preserve">   </w:t>
      </w:r>
      <w:r w:rsidRPr="00A45BAC">
        <w:rPr>
          <w:i/>
        </w:rPr>
        <w:t xml:space="preserve">                  </w:t>
      </w:r>
    </w:p>
    <w:p w:rsidR="00674596" w:rsidRDefault="00046351" w:rsidP="00EE7EED">
      <w:pPr>
        <w:rPr>
          <w:i/>
        </w:rPr>
      </w:pPr>
      <w:r w:rsidRPr="00A45BAC">
        <w:rPr>
          <w:i/>
        </w:rPr>
        <w:t xml:space="preserve">   </w:t>
      </w:r>
      <w:r w:rsidR="00674596">
        <w:rPr>
          <w:i/>
        </w:rPr>
        <w:t xml:space="preserve">                                                                                                                                         </w:t>
      </w:r>
      <w:r w:rsidRPr="00A45BAC">
        <w:rPr>
          <w:i/>
        </w:rPr>
        <w:t xml:space="preserve">   Jasna Góra </w:t>
      </w:r>
      <w:r w:rsidR="00B2683E">
        <w:rPr>
          <w:i/>
        </w:rPr>
        <w:t>17</w:t>
      </w:r>
      <w:r w:rsidRPr="00A45BAC">
        <w:rPr>
          <w:i/>
        </w:rPr>
        <w:t>.0</w:t>
      </w:r>
      <w:r w:rsidR="00B2683E">
        <w:rPr>
          <w:i/>
        </w:rPr>
        <w:t>9</w:t>
      </w:r>
      <w:r w:rsidRPr="00A45BAC">
        <w:rPr>
          <w:i/>
        </w:rPr>
        <w:t xml:space="preserve">.2019 </w:t>
      </w:r>
      <w:r w:rsidR="002F2484" w:rsidRPr="00A45BAC">
        <w:rPr>
          <w:i/>
        </w:rPr>
        <w:t>r</w:t>
      </w:r>
      <w:r w:rsidR="00A45BAC" w:rsidRPr="00A45BAC">
        <w:rPr>
          <w:i/>
        </w:rPr>
        <w:t>.</w:t>
      </w:r>
      <w:r w:rsidRPr="00A45BAC">
        <w:rPr>
          <w:i/>
        </w:rPr>
        <w:tab/>
      </w:r>
    </w:p>
    <w:p w:rsidR="008B7B16" w:rsidRPr="00B2683E" w:rsidRDefault="00046351" w:rsidP="008B7B16">
      <w:pPr>
        <w:rPr>
          <w:i/>
          <w:sz w:val="20"/>
          <w:szCs w:val="20"/>
        </w:rPr>
      </w:pPr>
      <w:r w:rsidRPr="00B2683E">
        <w:rPr>
          <w:i/>
          <w:sz w:val="20"/>
          <w:szCs w:val="20"/>
        </w:rPr>
        <w:t>Niech będzie pochwalony  Jezus Chrystus!</w:t>
      </w:r>
      <w:r w:rsidR="003205BF" w:rsidRPr="00B2683E">
        <w:rPr>
          <w:i/>
          <w:sz w:val="20"/>
          <w:szCs w:val="20"/>
        </w:rPr>
        <w:t xml:space="preserve">  </w:t>
      </w:r>
    </w:p>
    <w:p w:rsidR="00046351" w:rsidRPr="00B2683E" w:rsidRDefault="003205BF" w:rsidP="008B7B16">
      <w:pPr>
        <w:rPr>
          <w:i/>
          <w:sz w:val="20"/>
          <w:szCs w:val="20"/>
        </w:rPr>
      </w:pPr>
      <w:r w:rsidRPr="00B2683E">
        <w:rPr>
          <w:i/>
          <w:sz w:val="20"/>
          <w:szCs w:val="20"/>
        </w:rPr>
        <w:t xml:space="preserve">  </w:t>
      </w:r>
      <w:r w:rsidR="00046351" w:rsidRPr="00B2683E">
        <w:rPr>
          <w:i/>
          <w:sz w:val="20"/>
          <w:szCs w:val="20"/>
        </w:rPr>
        <w:t xml:space="preserve">W imieniu Ojców i braci Paulinów pragnę bardzo serdecznie zaprosić na doroczne  rekolekcje Wspólnoty Modlitwy ” Z Maryją ratuj  człowieka”. Odbędą się one w dniach 18-20.10 2019 r. na Jasnej Górze ( rozpoczęcie w piątek o godz. 15:00; zakończenie w niedzielę około południa). Tegoroczne rozważania poprowadzi o. Paweł </w:t>
      </w:r>
      <w:r w:rsidRPr="00B2683E">
        <w:rPr>
          <w:i/>
          <w:sz w:val="20"/>
          <w:szCs w:val="20"/>
        </w:rPr>
        <w:t>Stępkowski, paulin</w:t>
      </w:r>
      <w:r w:rsidR="00046351" w:rsidRPr="00B2683E">
        <w:rPr>
          <w:i/>
          <w:sz w:val="20"/>
          <w:szCs w:val="20"/>
        </w:rPr>
        <w:t xml:space="preserve">. </w:t>
      </w:r>
      <w:r w:rsidR="008B7B16" w:rsidRPr="00B2683E">
        <w:rPr>
          <w:i/>
          <w:sz w:val="20"/>
          <w:szCs w:val="20"/>
        </w:rPr>
        <w:t xml:space="preserve">W tym roku przeżywamy 15 lecie powstania Dzieła. Będą </w:t>
      </w:r>
      <w:r w:rsidR="00B842D3" w:rsidRPr="00B2683E">
        <w:rPr>
          <w:i/>
          <w:sz w:val="20"/>
          <w:szCs w:val="20"/>
        </w:rPr>
        <w:t>n</w:t>
      </w:r>
      <w:r w:rsidR="008B7B16" w:rsidRPr="00B2683E">
        <w:rPr>
          <w:i/>
          <w:sz w:val="20"/>
          <w:szCs w:val="20"/>
        </w:rPr>
        <w:t>iespodzianki.</w:t>
      </w:r>
    </w:p>
    <w:p w:rsidR="003205BF" w:rsidRPr="00B2683E" w:rsidRDefault="003205BF" w:rsidP="00EE7EED">
      <w:pPr>
        <w:rPr>
          <w:i/>
          <w:sz w:val="20"/>
          <w:szCs w:val="20"/>
        </w:rPr>
      </w:pPr>
      <w:r w:rsidRPr="00B2683E">
        <w:rPr>
          <w:i/>
          <w:sz w:val="20"/>
          <w:szCs w:val="20"/>
        </w:rPr>
        <w:tab/>
        <w:t xml:space="preserve">Składamy wielkie podziękowania za kolejny rok  wytrwałej modlitwy w intencji tych, o których Bóg wie, że ich zbawienie jest zagrożone oraz za rozpowszechnianie tej tak ważnej intencji modlitwy w swoim środowisku! Dziękujemy </w:t>
      </w:r>
      <w:r w:rsidR="00B81B55" w:rsidRPr="00B2683E">
        <w:rPr>
          <w:i/>
          <w:sz w:val="20"/>
          <w:szCs w:val="20"/>
        </w:rPr>
        <w:t>również za wszelką okazaną pomoc w funkcjonowaniu  naszego ośrodka.</w:t>
      </w:r>
    </w:p>
    <w:p w:rsidR="00B81B55" w:rsidRPr="00B2683E" w:rsidRDefault="00B81B55" w:rsidP="00B81B55">
      <w:pPr>
        <w:ind w:firstLine="708"/>
        <w:rPr>
          <w:i/>
          <w:sz w:val="20"/>
          <w:szCs w:val="20"/>
        </w:rPr>
      </w:pPr>
      <w:r w:rsidRPr="00B2683E">
        <w:rPr>
          <w:i/>
          <w:sz w:val="20"/>
          <w:szCs w:val="20"/>
        </w:rPr>
        <w:t>Zgłoszeni</w:t>
      </w:r>
      <w:r w:rsidR="00094142" w:rsidRPr="00B2683E">
        <w:rPr>
          <w:i/>
          <w:sz w:val="20"/>
          <w:szCs w:val="20"/>
        </w:rPr>
        <w:t>a n</w:t>
      </w:r>
      <w:r w:rsidRPr="00B2683E">
        <w:rPr>
          <w:i/>
          <w:sz w:val="20"/>
          <w:szCs w:val="20"/>
        </w:rPr>
        <w:t>a rekolekcje prosimy  kierować do naszego Jasnogórskiego Centrum Modlitwy Zawierzenia</w:t>
      </w:r>
      <w:r w:rsidR="00A45BAC" w:rsidRPr="00B2683E">
        <w:rPr>
          <w:i/>
          <w:sz w:val="20"/>
          <w:szCs w:val="20"/>
        </w:rPr>
        <w:t xml:space="preserve"> </w:t>
      </w:r>
      <w:r w:rsidR="00094142" w:rsidRPr="00B2683E">
        <w:rPr>
          <w:i/>
          <w:sz w:val="20"/>
          <w:szCs w:val="20"/>
        </w:rPr>
        <w:t xml:space="preserve"> </w:t>
      </w:r>
      <w:r w:rsidRPr="00B2683E">
        <w:rPr>
          <w:i/>
          <w:sz w:val="20"/>
          <w:szCs w:val="20"/>
        </w:rPr>
        <w:t>( czynne od 9:00 do 15:00 ) –</w:t>
      </w:r>
      <w:r w:rsidR="00094142" w:rsidRPr="00B2683E">
        <w:rPr>
          <w:i/>
          <w:sz w:val="20"/>
          <w:szCs w:val="20"/>
        </w:rPr>
        <w:t xml:space="preserve"> </w:t>
      </w:r>
      <w:r w:rsidRPr="00B2683E">
        <w:rPr>
          <w:i/>
          <w:sz w:val="20"/>
          <w:szCs w:val="20"/>
        </w:rPr>
        <w:t>dane kontaktowe znajdują się na stopce listu.</w:t>
      </w:r>
    </w:p>
    <w:p w:rsidR="00B2683E" w:rsidRDefault="00B842D3" w:rsidP="00B24C1C">
      <w:pPr>
        <w:ind w:firstLine="708"/>
        <w:rPr>
          <w:i/>
          <w:sz w:val="20"/>
          <w:szCs w:val="20"/>
        </w:rPr>
      </w:pPr>
      <w:r w:rsidRPr="00B2683E">
        <w:rPr>
          <w:i/>
          <w:sz w:val="20"/>
          <w:szCs w:val="20"/>
        </w:rPr>
        <w:t xml:space="preserve">Zakwaterowanie i wyżywienie </w:t>
      </w:r>
      <w:r w:rsidR="00B81B55" w:rsidRPr="00B2683E">
        <w:rPr>
          <w:i/>
          <w:sz w:val="20"/>
          <w:szCs w:val="20"/>
        </w:rPr>
        <w:t>we własnym zakresie. Dla ułatwienia podajemy niektóre domy, w których można zamówić noclegi: Dom Pielgrzyma na Jasnej Górze, tel.34 3777721; Siostry Rodziny Maryi, ul. Wyszyńskiego 77/79,</w:t>
      </w:r>
      <w:r w:rsidR="00C7215F" w:rsidRPr="00B2683E">
        <w:rPr>
          <w:i/>
          <w:sz w:val="20"/>
          <w:szCs w:val="20"/>
        </w:rPr>
        <w:t xml:space="preserve"> </w:t>
      </w:r>
      <w:r w:rsidR="00B81B55" w:rsidRPr="00B2683E">
        <w:rPr>
          <w:i/>
          <w:sz w:val="20"/>
          <w:szCs w:val="20"/>
        </w:rPr>
        <w:t>tel</w:t>
      </w:r>
      <w:r w:rsidR="00826B6E" w:rsidRPr="00B2683E">
        <w:rPr>
          <w:i/>
          <w:sz w:val="20"/>
          <w:szCs w:val="20"/>
        </w:rPr>
        <w:t>.</w:t>
      </w:r>
      <w:r w:rsidR="00B81B55" w:rsidRPr="00B2683E">
        <w:rPr>
          <w:i/>
          <w:sz w:val="20"/>
          <w:szCs w:val="20"/>
        </w:rPr>
        <w:t xml:space="preserve"> 34</w:t>
      </w:r>
      <w:r w:rsidR="00472339" w:rsidRPr="00B2683E">
        <w:rPr>
          <w:i/>
          <w:sz w:val="20"/>
          <w:szCs w:val="20"/>
        </w:rPr>
        <w:t> </w:t>
      </w:r>
      <w:r w:rsidR="00B81B55" w:rsidRPr="00B2683E">
        <w:rPr>
          <w:i/>
          <w:sz w:val="20"/>
          <w:szCs w:val="20"/>
        </w:rPr>
        <w:t>362</w:t>
      </w:r>
      <w:r w:rsidR="00472339" w:rsidRPr="00B2683E">
        <w:rPr>
          <w:i/>
          <w:sz w:val="20"/>
          <w:szCs w:val="20"/>
        </w:rPr>
        <w:t xml:space="preserve"> </w:t>
      </w:r>
      <w:r w:rsidR="00B81B55" w:rsidRPr="00B2683E">
        <w:rPr>
          <w:i/>
          <w:sz w:val="20"/>
          <w:szCs w:val="20"/>
        </w:rPr>
        <w:t>95</w:t>
      </w:r>
      <w:r w:rsidR="00472339" w:rsidRPr="00B2683E">
        <w:rPr>
          <w:i/>
          <w:sz w:val="20"/>
          <w:szCs w:val="20"/>
        </w:rPr>
        <w:t xml:space="preserve"> </w:t>
      </w:r>
      <w:r w:rsidR="00B81B55" w:rsidRPr="00B2683E">
        <w:rPr>
          <w:i/>
          <w:sz w:val="20"/>
          <w:szCs w:val="20"/>
        </w:rPr>
        <w:t xml:space="preserve">61; Siostry </w:t>
      </w:r>
      <w:r w:rsidR="00472339" w:rsidRPr="00B2683E">
        <w:rPr>
          <w:i/>
          <w:sz w:val="20"/>
          <w:szCs w:val="20"/>
        </w:rPr>
        <w:t>Urszulanki</w:t>
      </w:r>
      <w:r w:rsidR="002F2484" w:rsidRPr="00B2683E">
        <w:rPr>
          <w:i/>
          <w:sz w:val="20"/>
          <w:szCs w:val="20"/>
        </w:rPr>
        <w:t xml:space="preserve"> Unii Rzymskiej, ul </w:t>
      </w:r>
      <w:r w:rsidR="00472339" w:rsidRPr="00B2683E">
        <w:rPr>
          <w:i/>
          <w:sz w:val="20"/>
          <w:szCs w:val="20"/>
        </w:rPr>
        <w:t xml:space="preserve">3 Maja 2/4 , tel.34 32416 39 ; </w:t>
      </w:r>
      <w:r w:rsidRPr="00B2683E">
        <w:rPr>
          <w:i/>
          <w:sz w:val="20"/>
          <w:szCs w:val="20"/>
        </w:rPr>
        <w:t xml:space="preserve">Siostry </w:t>
      </w:r>
      <w:r w:rsidR="00472339" w:rsidRPr="00B2683E">
        <w:rPr>
          <w:i/>
          <w:sz w:val="20"/>
          <w:szCs w:val="20"/>
        </w:rPr>
        <w:t xml:space="preserve">Szarytki ul </w:t>
      </w:r>
      <w:r w:rsidR="002F2484" w:rsidRPr="00B2683E">
        <w:rPr>
          <w:i/>
          <w:sz w:val="20"/>
          <w:szCs w:val="20"/>
        </w:rPr>
        <w:t>św. Barbary 43 te</w:t>
      </w:r>
      <w:r w:rsidRPr="00B2683E">
        <w:rPr>
          <w:i/>
          <w:sz w:val="20"/>
          <w:szCs w:val="20"/>
        </w:rPr>
        <w:t xml:space="preserve">l. 34 324 11 77; Siostry </w:t>
      </w:r>
      <w:proofErr w:type="spellStart"/>
      <w:r w:rsidRPr="00B2683E">
        <w:rPr>
          <w:i/>
          <w:sz w:val="20"/>
          <w:szCs w:val="20"/>
        </w:rPr>
        <w:t>Betanki</w:t>
      </w:r>
      <w:proofErr w:type="spellEnd"/>
      <w:r w:rsidR="002F2484" w:rsidRPr="00B2683E">
        <w:rPr>
          <w:i/>
          <w:sz w:val="20"/>
          <w:szCs w:val="20"/>
        </w:rPr>
        <w:t>, ul . Kordeckiego 62</w:t>
      </w:r>
      <w:r w:rsidR="00B31A40" w:rsidRPr="00B2683E">
        <w:rPr>
          <w:i/>
          <w:sz w:val="20"/>
          <w:szCs w:val="20"/>
        </w:rPr>
        <w:t xml:space="preserve"> </w:t>
      </w:r>
      <w:r w:rsidR="002F2484" w:rsidRPr="00B2683E">
        <w:rPr>
          <w:i/>
          <w:sz w:val="20"/>
          <w:szCs w:val="20"/>
        </w:rPr>
        <w:t xml:space="preserve"> tel.34 342 46 10; Misjonarze Krwi Chrystusa, ul. </w:t>
      </w:r>
      <w:proofErr w:type="spellStart"/>
      <w:r w:rsidR="002F2484" w:rsidRPr="00B2683E">
        <w:rPr>
          <w:i/>
          <w:sz w:val="20"/>
          <w:szCs w:val="20"/>
        </w:rPr>
        <w:t>Mąkoszy</w:t>
      </w:r>
      <w:proofErr w:type="spellEnd"/>
      <w:r w:rsidR="002F2484" w:rsidRPr="00B2683E">
        <w:rPr>
          <w:i/>
          <w:sz w:val="20"/>
          <w:szCs w:val="20"/>
        </w:rPr>
        <w:t xml:space="preserve"> 1 ,tel.34 366 48 39, czy inne  według uznania.  Z radością oczekujemy na wspólne spotkanie rekolekcyjne:</w:t>
      </w:r>
      <w:r w:rsidR="00B24C1C" w:rsidRPr="00B2683E">
        <w:rPr>
          <w:i/>
          <w:sz w:val="20"/>
          <w:szCs w:val="20"/>
        </w:rPr>
        <w:t xml:space="preserve">                                                   </w:t>
      </w:r>
      <w:r w:rsidR="00EF5A6F" w:rsidRPr="00B2683E">
        <w:rPr>
          <w:i/>
          <w:sz w:val="20"/>
          <w:szCs w:val="20"/>
        </w:rPr>
        <w:t xml:space="preserve">     </w:t>
      </w:r>
      <w:r w:rsidR="00B24C1C" w:rsidRPr="00B2683E">
        <w:rPr>
          <w:i/>
          <w:sz w:val="20"/>
          <w:szCs w:val="20"/>
        </w:rPr>
        <w:t xml:space="preserve">  </w:t>
      </w:r>
      <w:r w:rsidR="00B2683E">
        <w:rPr>
          <w:i/>
          <w:sz w:val="20"/>
          <w:szCs w:val="20"/>
        </w:rPr>
        <w:t xml:space="preserve">                                      </w:t>
      </w:r>
    </w:p>
    <w:p w:rsidR="00B24C1C" w:rsidRPr="00B2683E" w:rsidRDefault="00B2683E" w:rsidP="00B24C1C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2F2484" w:rsidRPr="00B2683E">
        <w:rPr>
          <w:i/>
          <w:sz w:val="20"/>
          <w:szCs w:val="20"/>
        </w:rPr>
        <w:t xml:space="preserve">O. Samuel Pacholski OSPPE   </w:t>
      </w:r>
    </w:p>
    <w:p w:rsidR="00D1449E" w:rsidRPr="00B2683E" w:rsidRDefault="002F2484" w:rsidP="00B24C1C">
      <w:pPr>
        <w:ind w:firstLine="708"/>
        <w:rPr>
          <w:i/>
          <w:sz w:val="20"/>
          <w:szCs w:val="20"/>
        </w:rPr>
      </w:pPr>
      <w:r w:rsidRPr="00B2683E">
        <w:rPr>
          <w:i/>
          <w:sz w:val="20"/>
          <w:szCs w:val="20"/>
        </w:rPr>
        <w:t xml:space="preserve">                                   </w:t>
      </w:r>
      <w:r w:rsidR="00094142" w:rsidRPr="00B2683E">
        <w:rPr>
          <w:i/>
          <w:sz w:val="20"/>
          <w:szCs w:val="20"/>
        </w:rPr>
        <w:t xml:space="preserve">    </w:t>
      </w:r>
      <w:r w:rsidR="00674596" w:rsidRPr="00B2683E">
        <w:rPr>
          <w:i/>
          <w:sz w:val="20"/>
          <w:szCs w:val="20"/>
        </w:rPr>
        <w:t xml:space="preserve">                                               </w:t>
      </w:r>
      <w:r w:rsidR="00B842D3" w:rsidRPr="00B2683E">
        <w:rPr>
          <w:i/>
          <w:sz w:val="20"/>
          <w:szCs w:val="20"/>
        </w:rPr>
        <w:t xml:space="preserve">        </w:t>
      </w:r>
      <w:r w:rsidR="004C0189" w:rsidRPr="00B2683E">
        <w:rPr>
          <w:i/>
          <w:sz w:val="20"/>
          <w:szCs w:val="20"/>
        </w:rPr>
        <w:t xml:space="preserve">   </w:t>
      </w:r>
      <w:r w:rsidR="00B842D3" w:rsidRPr="00B2683E">
        <w:rPr>
          <w:i/>
          <w:sz w:val="20"/>
          <w:szCs w:val="20"/>
        </w:rPr>
        <w:t xml:space="preserve">   </w:t>
      </w:r>
      <w:r w:rsidR="00674596" w:rsidRPr="00B2683E">
        <w:rPr>
          <w:i/>
          <w:sz w:val="20"/>
          <w:szCs w:val="20"/>
        </w:rPr>
        <w:t xml:space="preserve">  </w:t>
      </w:r>
      <w:r w:rsidRPr="00B2683E">
        <w:rPr>
          <w:i/>
          <w:sz w:val="20"/>
          <w:szCs w:val="20"/>
        </w:rPr>
        <w:t>Moderator Dzieła Modlitwy</w:t>
      </w:r>
    </w:p>
    <w:p w:rsidR="00D1449E" w:rsidRPr="00D1449E" w:rsidRDefault="00D1449E" w:rsidP="00D1449E"/>
    <w:p w:rsidR="00B2683E" w:rsidRDefault="00B2683E" w:rsidP="00667043">
      <w:pPr>
        <w:spacing w:after="120" w:line="240" w:lineRule="auto"/>
        <w:ind w:firstLine="0"/>
        <w:jc w:val="center"/>
        <w:rPr>
          <w:rFonts w:ascii="Arial" w:eastAsiaTheme="minorHAnsi" w:hAnsi="Arial" w:cs="Arial"/>
          <w:b/>
          <w:i/>
          <w:color w:val="0070C0"/>
          <w:sz w:val="28"/>
          <w:szCs w:val="28"/>
          <w:lang w:bidi="ar-SA"/>
        </w:rPr>
      </w:pPr>
    </w:p>
    <w:p w:rsidR="00667043" w:rsidRPr="00667043" w:rsidRDefault="00667043" w:rsidP="00667043">
      <w:pPr>
        <w:spacing w:after="120" w:line="240" w:lineRule="auto"/>
        <w:ind w:firstLine="0"/>
        <w:jc w:val="center"/>
        <w:rPr>
          <w:rFonts w:ascii="Arial" w:eastAsiaTheme="minorHAnsi" w:hAnsi="Arial" w:cs="Arial"/>
          <w:b/>
          <w:i/>
          <w:color w:val="0070C0"/>
          <w:sz w:val="28"/>
          <w:szCs w:val="28"/>
          <w:lang w:bidi="ar-SA"/>
        </w:rPr>
      </w:pPr>
      <w:r w:rsidRPr="00667043">
        <w:rPr>
          <w:rFonts w:ascii="Arial" w:eastAsiaTheme="minorHAnsi" w:hAnsi="Arial" w:cs="Arial"/>
          <w:b/>
          <w:i/>
          <w:color w:val="0070C0"/>
          <w:sz w:val="28"/>
          <w:szCs w:val="28"/>
          <w:lang w:bidi="ar-SA"/>
        </w:rPr>
        <w:lastRenderedPageBreak/>
        <w:t>Rekolekcje Dzieła Modlitwy „Z Maryją ratuj człowieka”</w:t>
      </w:r>
    </w:p>
    <w:p w:rsidR="00667043" w:rsidRPr="00667043" w:rsidRDefault="00667043" w:rsidP="00667043">
      <w:pPr>
        <w:spacing w:after="120" w:line="240" w:lineRule="auto"/>
        <w:ind w:firstLine="0"/>
        <w:jc w:val="center"/>
        <w:rPr>
          <w:rFonts w:ascii="Arial" w:eastAsiaTheme="minorHAnsi" w:hAnsi="Arial" w:cs="Arial"/>
          <w:b/>
          <w:i/>
          <w:color w:val="0070C0"/>
          <w:sz w:val="28"/>
          <w:szCs w:val="28"/>
          <w:lang w:bidi="ar-SA"/>
        </w:rPr>
      </w:pPr>
      <w:r w:rsidRPr="00667043">
        <w:rPr>
          <w:rFonts w:ascii="Arial" w:eastAsiaTheme="minorHAnsi" w:hAnsi="Arial" w:cs="Arial"/>
          <w:b/>
          <w:i/>
          <w:color w:val="0070C0"/>
          <w:sz w:val="28"/>
          <w:szCs w:val="28"/>
          <w:lang w:bidi="ar-SA"/>
        </w:rPr>
        <w:t xml:space="preserve"> w XV rocznicę istnienia dzieła</w:t>
      </w:r>
    </w:p>
    <w:p w:rsidR="00667043" w:rsidRPr="00667043" w:rsidRDefault="00667043" w:rsidP="00667043">
      <w:pPr>
        <w:spacing w:after="120" w:line="240" w:lineRule="auto"/>
        <w:ind w:firstLine="0"/>
        <w:jc w:val="center"/>
        <w:rPr>
          <w:rFonts w:ascii="Arial" w:eastAsiaTheme="minorHAnsi" w:hAnsi="Arial" w:cs="Arial"/>
          <w:b/>
          <w:i/>
          <w:color w:val="0070C0"/>
          <w:sz w:val="28"/>
          <w:szCs w:val="28"/>
          <w:lang w:bidi="ar-SA"/>
        </w:rPr>
      </w:pPr>
      <w:r w:rsidRPr="00667043">
        <w:rPr>
          <w:rFonts w:ascii="Arial" w:eastAsiaTheme="minorHAnsi" w:hAnsi="Arial" w:cs="Arial"/>
          <w:b/>
          <w:i/>
          <w:color w:val="0070C0"/>
          <w:sz w:val="28"/>
          <w:szCs w:val="28"/>
          <w:lang w:bidi="ar-SA"/>
        </w:rPr>
        <w:t>18-20 października 2019 r.</w:t>
      </w:r>
    </w:p>
    <w:p w:rsidR="00667043" w:rsidRPr="00667043" w:rsidRDefault="00667043" w:rsidP="00667043">
      <w:pPr>
        <w:spacing w:after="120" w:line="240" w:lineRule="auto"/>
        <w:ind w:firstLine="0"/>
        <w:jc w:val="center"/>
        <w:rPr>
          <w:rFonts w:ascii="Arial" w:eastAsiaTheme="minorHAnsi" w:hAnsi="Arial" w:cs="Arial"/>
          <w:b/>
          <w:i/>
          <w:color w:val="0070C0"/>
          <w:sz w:val="28"/>
          <w:szCs w:val="28"/>
          <w:lang w:bidi="ar-SA"/>
        </w:rPr>
      </w:pPr>
      <w:r w:rsidRPr="00667043">
        <w:rPr>
          <w:rFonts w:ascii="Arial" w:eastAsiaTheme="minorHAnsi" w:hAnsi="Arial" w:cs="Arial"/>
          <w:b/>
          <w:i/>
          <w:color w:val="0070C0"/>
          <w:sz w:val="28"/>
          <w:szCs w:val="28"/>
          <w:lang w:bidi="ar-SA"/>
        </w:rPr>
        <w:t>JASNA GÓRA</w:t>
      </w:r>
    </w:p>
    <w:p w:rsidR="00667043" w:rsidRPr="00667043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b/>
          <w:color w:val="0070C0"/>
          <w:sz w:val="28"/>
          <w:szCs w:val="28"/>
          <w:lang w:bidi="ar-SA"/>
        </w:rPr>
      </w:pPr>
      <w:r w:rsidRPr="00667043">
        <w:rPr>
          <w:rFonts w:ascii="Arial" w:eastAsiaTheme="minorHAnsi" w:hAnsi="Arial" w:cs="Arial"/>
          <w:b/>
          <w:color w:val="0070C0"/>
          <w:sz w:val="28"/>
          <w:szCs w:val="28"/>
          <w:lang w:bidi="ar-SA"/>
        </w:rPr>
        <w:t xml:space="preserve">                                       Prowadzenie o Paweł Stępkowski OSPPE</w:t>
      </w:r>
    </w:p>
    <w:p w:rsidR="00667043" w:rsidRPr="00667043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b/>
          <w:color w:val="0070C0"/>
          <w:sz w:val="28"/>
          <w:szCs w:val="28"/>
          <w:lang w:bidi="ar-SA"/>
        </w:rPr>
      </w:pPr>
      <w:r w:rsidRPr="00667043">
        <w:rPr>
          <w:rFonts w:ascii="Arial" w:eastAsiaTheme="minorHAnsi" w:hAnsi="Arial" w:cs="Arial"/>
          <w:b/>
          <w:color w:val="0070C0"/>
          <w:sz w:val="28"/>
          <w:szCs w:val="28"/>
          <w:lang w:bidi="ar-SA"/>
        </w:rPr>
        <w:t>Piątek, 18 października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b/>
          <w:sz w:val="16"/>
          <w:szCs w:val="24"/>
          <w:lang w:bidi="ar-SA"/>
        </w:rPr>
        <w:t>15.00</w:t>
      </w:r>
      <w:r w:rsidRPr="00B2683E">
        <w:rPr>
          <w:rFonts w:ascii="Arial" w:eastAsiaTheme="minorHAnsi" w:hAnsi="Arial" w:cs="Arial"/>
          <w:sz w:val="16"/>
          <w:szCs w:val="24"/>
          <w:lang w:bidi="ar-SA"/>
        </w:rPr>
        <w:t xml:space="preserve"> Koronka do Bożego Miłosierdzia</w:t>
      </w:r>
    </w:p>
    <w:p w:rsidR="00667043" w:rsidRPr="00B2683E" w:rsidRDefault="00667043" w:rsidP="00667043">
      <w:pPr>
        <w:spacing w:after="120" w:line="240" w:lineRule="auto"/>
        <w:ind w:firstLine="708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 xml:space="preserve"> Modlitwa do Ducha Świętego, zawiązanie wspólnoty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15.45 Konferencja I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16.45 Konferencja II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b/>
          <w:sz w:val="16"/>
          <w:szCs w:val="24"/>
          <w:lang w:bidi="ar-SA"/>
        </w:rPr>
        <w:t>18.00</w:t>
      </w:r>
      <w:r w:rsidRPr="00B2683E">
        <w:rPr>
          <w:rFonts w:ascii="Arial" w:eastAsiaTheme="minorHAnsi" w:hAnsi="Arial" w:cs="Arial"/>
          <w:sz w:val="16"/>
          <w:szCs w:val="24"/>
          <w:lang w:bidi="ar-SA"/>
        </w:rPr>
        <w:t xml:space="preserve"> Eucharystia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19.00-20.00 Kolacja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20.00 Adoracja Najświętszego Sakramentu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6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21.00 Apel Jasnogórski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6"/>
          <w:lang w:bidi="ar-SA"/>
        </w:rPr>
      </w:pP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b/>
          <w:color w:val="0070C0"/>
          <w:sz w:val="16"/>
          <w:szCs w:val="28"/>
          <w:lang w:bidi="ar-SA"/>
        </w:rPr>
      </w:pPr>
      <w:r w:rsidRPr="00B2683E">
        <w:rPr>
          <w:rFonts w:ascii="Arial" w:eastAsiaTheme="minorHAnsi" w:hAnsi="Arial" w:cs="Arial"/>
          <w:b/>
          <w:color w:val="0070C0"/>
          <w:sz w:val="16"/>
          <w:szCs w:val="28"/>
          <w:lang w:bidi="ar-SA"/>
        </w:rPr>
        <w:t>Sobota,19 PAŻDZIERNIKA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9.00 Modlitwa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9.15 Konferencja III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11.00 Konferencja IV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12.00 Anioł Pański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12.15-13.00 Adoracja Najświętszego Sakramentu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13.00-15.00 Obiad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15.00 Koronka do Bożego Miłosierdzia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15.15 Konferencja V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16.00 Różaniec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b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b/>
          <w:sz w:val="16"/>
          <w:szCs w:val="24"/>
          <w:lang w:bidi="ar-SA"/>
        </w:rPr>
        <w:t xml:space="preserve">16:45 Eucharystia (KAPLICA Matki Bożej) przewodniczy 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b/>
          <w:sz w:val="16"/>
          <w:szCs w:val="24"/>
          <w:lang w:bidi="ar-SA"/>
        </w:rPr>
        <w:t xml:space="preserve">                            Przeor Jasnej Góry Ojciec Marian Waligóra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18.30-19.30 Kolacja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i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 xml:space="preserve">19.30 Konferencja VI 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21.00 Apel Jasnogórski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6"/>
          <w:lang w:bidi="ar-SA"/>
        </w:rPr>
      </w:pP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b/>
          <w:color w:val="0070C0"/>
          <w:sz w:val="16"/>
          <w:szCs w:val="28"/>
          <w:lang w:bidi="ar-SA"/>
        </w:rPr>
      </w:pPr>
      <w:r w:rsidRPr="00B2683E">
        <w:rPr>
          <w:rFonts w:ascii="Arial" w:eastAsiaTheme="minorHAnsi" w:hAnsi="Arial" w:cs="Arial"/>
          <w:b/>
          <w:color w:val="0070C0"/>
          <w:sz w:val="16"/>
          <w:szCs w:val="28"/>
          <w:lang w:bidi="ar-SA"/>
        </w:rPr>
        <w:t>Niedziela, 20 października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bookmarkStart w:id="0" w:name="_GoBack"/>
      <w:bookmarkEnd w:id="0"/>
      <w:r w:rsidRPr="00B2683E">
        <w:rPr>
          <w:rFonts w:ascii="Arial" w:eastAsiaTheme="minorHAnsi" w:hAnsi="Arial" w:cs="Arial"/>
          <w:sz w:val="16"/>
          <w:szCs w:val="24"/>
          <w:lang w:bidi="ar-SA"/>
        </w:rPr>
        <w:t>8:30 Modlitwa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b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b/>
          <w:sz w:val="16"/>
          <w:szCs w:val="24"/>
          <w:lang w:bidi="ar-SA"/>
        </w:rPr>
        <w:t>9 00 Eucharystia z homilią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11.30 ADORACJA z  błogosławieństwem Najświętszym Sakramentem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4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12.30 Świadectwa, ogłoszenia</w:t>
      </w:r>
    </w:p>
    <w:p w:rsidR="00667043" w:rsidRPr="00B2683E" w:rsidRDefault="00667043" w:rsidP="00667043">
      <w:pPr>
        <w:spacing w:after="120" w:line="240" w:lineRule="auto"/>
        <w:ind w:firstLine="0"/>
        <w:rPr>
          <w:rFonts w:ascii="Arial" w:eastAsiaTheme="minorHAnsi" w:hAnsi="Arial" w:cs="Arial"/>
          <w:sz w:val="16"/>
          <w:szCs w:val="26"/>
          <w:lang w:bidi="ar-SA"/>
        </w:rPr>
      </w:pPr>
      <w:r w:rsidRPr="00B2683E">
        <w:rPr>
          <w:rFonts w:ascii="Arial" w:eastAsiaTheme="minorHAnsi" w:hAnsi="Arial" w:cs="Arial"/>
          <w:sz w:val="16"/>
          <w:szCs w:val="24"/>
          <w:lang w:bidi="ar-SA"/>
        </w:rPr>
        <w:t>13:00 Zakończenie</w:t>
      </w:r>
    </w:p>
    <w:p w:rsidR="002F2484" w:rsidRPr="00D1449E" w:rsidRDefault="00D1449E" w:rsidP="00D1449E">
      <w:pPr>
        <w:tabs>
          <w:tab w:val="left" w:pos="6990"/>
        </w:tabs>
      </w:pPr>
      <w:r>
        <w:tab/>
      </w:r>
    </w:p>
    <w:sectPr w:rsidR="002F2484" w:rsidRPr="00D1449E" w:rsidSect="00A86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E9" w:rsidRDefault="006A0DE9" w:rsidP="0041647E">
      <w:pPr>
        <w:spacing w:after="0" w:line="240" w:lineRule="auto"/>
      </w:pPr>
      <w:r>
        <w:separator/>
      </w:r>
    </w:p>
  </w:endnote>
  <w:endnote w:type="continuationSeparator" w:id="0">
    <w:p w:rsidR="006A0DE9" w:rsidRDefault="006A0DE9" w:rsidP="0041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42" w:rsidRDefault="000941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AF" w:rsidRPr="003E2DAF" w:rsidRDefault="0041647E" w:rsidP="003E2DAF">
    <w:pPr>
      <w:pStyle w:val="Stopka"/>
      <w:jc w:val="center"/>
      <w:rPr>
        <w:rFonts w:ascii="Times New Roman" w:hAnsi="Times New Roman" w:cs="Times New Roman"/>
        <w:color w:val="0070C0"/>
      </w:rPr>
    </w:pPr>
    <w:r w:rsidRPr="003E2DAF">
      <w:rPr>
        <w:rFonts w:ascii="Times New Roman" w:hAnsi="Times New Roman" w:cs="Times New Roman"/>
        <w:color w:val="0070C0"/>
      </w:rPr>
      <w:t>Jasnogórskie Centrum Modlitwy Zawierzenia</w:t>
    </w:r>
  </w:p>
  <w:p w:rsidR="00D1449E" w:rsidRDefault="0041647E" w:rsidP="003E2DAF">
    <w:pPr>
      <w:pStyle w:val="Stopka"/>
      <w:jc w:val="center"/>
      <w:rPr>
        <w:rFonts w:ascii="Times New Roman" w:hAnsi="Times New Roman" w:cs="Times New Roman"/>
        <w:color w:val="0070C0"/>
      </w:rPr>
    </w:pPr>
    <w:r w:rsidRPr="003E2DAF">
      <w:rPr>
        <w:rFonts w:ascii="Times New Roman" w:hAnsi="Times New Roman" w:cs="Times New Roman"/>
        <w:color w:val="0070C0"/>
      </w:rPr>
      <w:t xml:space="preserve">ul.  O. A. Kordeckiego 2, 42-225 Częstochowa; tel. 34-3777-427 </w:t>
    </w:r>
  </w:p>
  <w:p w:rsidR="003C5EAF" w:rsidRDefault="006A0DE9" w:rsidP="003E2DAF">
    <w:pPr>
      <w:pStyle w:val="Stopka"/>
      <w:jc w:val="center"/>
      <w:rPr>
        <w:rFonts w:ascii="Times New Roman" w:hAnsi="Times New Roman" w:cs="Times New Roman"/>
        <w:color w:val="0070C0"/>
      </w:rPr>
    </w:pPr>
    <w:hyperlink r:id="rId1" w:history="1">
      <w:r w:rsidR="0041647E" w:rsidRPr="003E2DAF">
        <w:rPr>
          <w:rStyle w:val="Hipercze"/>
          <w:rFonts w:ascii="Times New Roman" w:hAnsi="Times New Roman" w:cs="Times New Roman"/>
          <w:color w:val="0070C0"/>
          <w:u w:val="none"/>
        </w:rPr>
        <w:t>www.centrumzawierzenia.jasnagora.pl</w:t>
      </w:r>
    </w:hyperlink>
    <w:r w:rsidR="0041647E" w:rsidRPr="003E2DAF">
      <w:rPr>
        <w:rFonts w:ascii="Times New Roman" w:hAnsi="Times New Roman" w:cs="Times New Roman"/>
        <w:color w:val="0070C0"/>
      </w:rPr>
      <w:t xml:space="preserve">, </w:t>
    </w:r>
    <w:hyperlink r:id="rId2" w:history="1">
      <w:r w:rsidR="0041647E" w:rsidRPr="003E2DAF">
        <w:rPr>
          <w:rStyle w:val="Hipercze"/>
          <w:rFonts w:ascii="Times New Roman" w:hAnsi="Times New Roman" w:cs="Times New Roman"/>
          <w:color w:val="0070C0"/>
          <w:u w:val="none"/>
        </w:rPr>
        <w:t>www.ratunek.jasnagora.pl</w:t>
      </w:r>
    </w:hyperlink>
    <w:r w:rsidR="0041647E" w:rsidRPr="003E2DAF">
      <w:rPr>
        <w:rFonts w:ascii="Times New Roman" w:hAnsi="Times New Roman" w:cs="Times New Roman"/>
        <w:color w:val="0070C0"/>
      </w:rPr>
      <w:t>;</w:t>
    </w:r>
  </w:p>
  <w:p w:rsidR="003E2DAF" w:rsidRDefault="0041647E" w:rsidP="003E2DAF">
    <w:pPr>
      <w:pStyle w:val="Stopka"/>
      <w:jc w:val="center"/>
      <w:rPr>
        <w:rStyle w:val="TekstdymkaZnak"/>
        <w:rFonts w:ascii="Times New Roman" w:hAnsi="Times New Roman" w:cs="Times New Roman"/>
        <w:color w:val="0070C0"/>
        <w:sz w:val="22"/>
        <w:szCs w:val="22"/>
      </w:rPr>
    </w:pPr>
    <w:r w:rsidRPr="003E2DAF">
      <w:rPr>
        <w:rFonts w:ascii="Times New Roman" w:hAnsi="Times New Roman" w:cs="Times New Roman"/>
        <w:color w:val="0070C0"/>
      </w:rPr>
      <w:t xml:space="preserve"> e-mail:</w:t>
    </w:r>
    <w:r w:rsidR="00094142">
      <w:rPr>
        <w:rFonts w:ascii="Times New Roman" w:hAnsi="Times New Roman" w:cs="Times New Roman"/>
        <w:color w:val="0070C0"/>
      </w:rPr>
      <w:t>centrumzawierzenia@jasnagora.pl</w:t>
    </w:r>
    <w:r w:rsidR="003E2DAF" w:rsidRPr="003E2DAF">
      <w:rPr>
        <w:rStyle w:val="TekstdymkaZnak"/>
        <w:rFonts w:ascii="Times New Roman" w:hAnsi="Times New Roman" w:cs="Times New Roman"/>
        <w:color w:val="0070C0"/>
        <w:sz w:val="22"/>
        <w:szCs w:val="22"/>
      </w:rPr>
      <w:t xml:space="preserve">; </w:t>
    </w:r>
  </w:p>
  <w:p w:rsidR="00D1449E" w:rsidRDefault="003E2DAF" w:rsidP="003E2DAF">
    <w:pPr>
      <w:pStyle w:val="Stopka"/>
      <w:jc w:val="center"/>
      <w:rPr>
        <w:rFonts w:ascii="Times New Roman" w:eastAsia="Times New Roman" w:hAnsi="Times New Roman" w:cs="Times New Roman"/>
        <w:color w:val="0070C0"/>
        <w:sz w:val="16"/>
        <w:szCs w:val="16"/>
        <w:lang w:eastAsia="pl-PL" w:bidi="ar-SA"/>
      </w:rPr>
    </w:pPr>
    <w:r w:rsidRPr="003E2DAF">
      <w:rPr>
        <w:rStyle w:val="TekstdymkaZnak"/>
        <w:rFonts w:ascii="Times New Roman" w:hAnsi="Times New Roman" w:cs="Times New Roman"/>
        <w:color w:val="0070C0"/>
      </w:rPr>
      <w:t xml:space="preserve">Dobrowolne ofiary: </w:t>
    </w:r>
    <w:r w:rsidRPr="003E2DAF">
      <w:rPr>
        <w:rFonts w:ascii="Times New Roman" w:eastAsia="Times New Roman" w:hAnsi="Times New Roman" w:cs="Times New Roman"/>
        <w:color w:val="0070C0"/>
        <w:sz w:val="16"/>
        <w:szCs w:val="16"/>
      </w:rPr>
      <w:t>Klasztor OO. Paulinów Jasna Góra</w:t>
    </w:r>
    <w:r w:rsidRPr="003E2DAF">
      <w:rPr>
        <w:rFonts w:ascii="Times New Roman" w:hAnsi="Times New Roman" w:cs="Times New Roman"/>
        <w:color w:val="0070C0"/>
        <w:sz w:val="16"/>
        <w:szCs w:val="16"/>
      </w:rPr>
      <w:t xml:space="preserve">, (w/w adres) </w:t>
    </w:r>
    <w:r w:rsidRPr="003E2DAF">
      <w:rPr>
        <w:rFonts w:ascii="Times New Roman" w:eastAsia="Times New Roman" w:hAnsi="Times New Roman" w:cs="Times New Roman"/>
        <w:color w:val="0070C0"/>
        <w:sz w:val="16"/>
        <w:szCs w:val="16"/>
        <w:lang w:eastAsia="pl-PL" w:bidi="ar-SA"/>
      </w:rPr>
      <w:t>48 1600 1097 0002 3405 5050 0155</w:t>
    </w:r>
  </w:p>
  <w:p w:rsidR="003E2DAF" w:rsidRPr="003E2DAF" w:rsidRDefault="003E2DAF" w:rsidP="003E2DAF">
    <w:pPr>
      <w:pStyle w:val="Stopka"/>
      <w:jc w:val="center"/>
      <w:rPr>
        <w:rFonts w:ascii="Times New Roman" w:eastAsia="Times New Roman" w:hAnsi="Times New Roman" w:cs="Times New Roman"/>
        <w:i/>
        <w:color w:val="0070C0"/>
        <w:sz w:val="16"/>
        <w:szCs w:val="16"/>
        <w:lang w:eastAsia="pl-PL" w:bidi="ar-SA"/>
      </w:rPr>
    </w:pPr>
    <w:r w:rsidRPr="003E2DAF">
      <w:rPr>
        <w:rFonts w:ascii="Times New Roman" w:hAnsi="Times New Roman" w:cs="Times New Roman"/>
        <w:color w:val="0070C0"/>
        <w:sz w:val="16"/>
        <w:szCs w:val="16"/>
      </w:rPr>
      <w:t xml:space="preserve"> </w:t>
    </w:r>
    <w:r w:rsidRPr="003E2DAF">
      <w:rPr>
        <w:rFonts w:ascii="Times New Roman" w:eastAsia="Times New Roman" w:hAnsi="Times New Roman" w:cs="Times New Roman"/>
        <w:color w:val="0070C0"/>
        <w:sz w:val="16"/>
        <w:szCs w:val="16"/>
        <w:lang w:eastAsia="pl-PL" w:bidi="ar-SA"/>
      </w:rPr>
      <w:t xml:space="preserve">z dopiskiem: </w:t>
    </w:r>
    <w:r w:rsidRPr="003E2DAF">
      <w:rPr>
        <w:rFonts w:ascii="Times New Roman" w:eastAsia="Times New Roman" w:hAnsi="Times New Roman" w:cs="Times New Roman"/>
        <w:i/>
        <w:color w:val="0070C0"/>
        <w:sz w:val="16"/>
        <w:szCs w:val="16"/>
        <w:lang w:eastAsia="pl-PL" w:bidi="ar-SA"/>
      </w:rPr>
      <w:t xml:space="preserve">darowizna na </w:t>
    </w:r>
    <w:r w:rsidRPr="003E2DAF">
      <w:rPr>
        <w:rFonts w:ascii="Times New Roman" w:eastAsia="Times New Roman" w:hAnsi="Times New Roman" w:cs="Times New Roman"/>
        <w:i/>
        <w:iCs/>
        <w:color w:val="0070C0"/>
        <w:sz w:val="16"/>
        <w:szCs w:val="16"/>
        <w:lang w:eastAsia="pl-PL" w:bidi="ar-SA"/>
      </w:rPr>
      <w:t>Jasnogórskie Centrum Modlitwy Zawierzenia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42" w:rsidRDefault="00094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E9" w:rsidRDefault="006A0DE9" w:rsidP="0041647E">
      <w:pPr>
        <w:spacing w:after="0" w:line="240" w:lineRule="auto"/>
      </w:pPr>
      <w:r>
        <w:separator/>
      </w:r>
    </w:p>
  </w:footnote>
  <w:footnote w:type="continuationSeparator" w:id="0">
    <w:p w:rsidR="006A0DE9" w:rsidRDefault="006A0DE9" w:rsidP="0041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42" w:rsidRDefault="00094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7E" w:rsidRDefault="0041647E" w:rsidP="0041647E">
    <w:pPr>
      <w:pStyle w:val="Nagwek"/>
      <w:jc w:val="center"/>
    </w:pPr>
    <w:r w:rsidRPr="0041647E">
      <w:rPr>
        <w:noProof/>
        <w:lang w:eastAsia="pl-PL" w:bidi="ar-SA"/>
      </w:rPr>
      <w:drawing>
        <wp:inline distT="0" distB="0" distL="0" distR="0">
          <wp:extent cx="3419475" cy="786479"/>
          <wp:effectExtent l="19050" t="0" r="0" b="0"/>
          <wp:docPr id="2" name="Obraz 0" descr="logosk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k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1909" cy="7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42" w:rsidRDefault="000941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647E"/>
    <w:rsid w:val="00046351"/>
    <w:rsid w:val="00094142"/>
    <w:rsid w:val="001315C0"/>
    <w:rsid w:val="002F2484"/>
    <w:rsid w:val="003205BF"/>
    <w:rsid w:val="003C5EAF"/>
    <w:rsid w:val="003E2DAF"/>
    <w:rsid w:val="003E771D"/>
    <w:rsid w:val="0041647E"/>
    <w:rsid w:val="00472339"/>
    <w:rsid w:val="0048509E"/>
    <w:rsid w:val="004C0189"/>
    <w:rsid w:val="005737B2"/>
    <w:rsid w:val="005C3FEC"/>
    <w:rsid w:val="00653CD4"/>
    <w:rsid w:val="00667043"/>
    <w:rsid w:val="00674596"/>
    <w:rsid w:val="006A0DE9"/>
    <w:rsid w:val="007F1AE0"/>
    <w:rsid w:val="007F5CE9"/>
    <w:rsid w:val="00826B6E"/>
    <w:rsid w:val="00885829"/>
    <w:rsid w:val="008B7B16"/>
    <w:rsid w:val="00A3304E"/>
    <w:rsid w:val="00A45BAC"/>
    <w:rsid w:val="00A86AD5"/>
    <w:rsid w:val="00AD59D1"/>
    <w:rsid w:val="00B04529"/>
    <w:rsid w:val="00B24C1C"/>
    <w:rsid w:val="00B2683E"/>
    <w:rsid w:val="00B30F29"/>
    <w:rsid w:val="00B31A40"/>
    <w:rsid w:val="00B4262F"/>
    <w:rsid w:val="00B536C0"/>
    <w:rsid w:val="00B81B55"/>
    <w:rsid w:val="00B842D3"/>
    <w:rsid w:val="00BB7139"/>
    <w:rsid w:val="00BF7DA9"/>
    <w:rsid w:val="00C606EC"/>
    <w:rsid w:val="00C7215F"/>
    <w:rsid w:val="00D078D6"/>
    <w:rsid w:val="00D1449E"/>
    <w:rsid w:val="00EE7EED"/>
    <w:rsid w:val="00EF5A6F"/>
    <w:rsid w:val="00F22698"/>
    <w:rsid w:val="00F37804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E47D"/>
  <w15:docId w15:val="{7A43DA7B-D4EE-446F-9735-2412B7A1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AD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6AD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6AD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6AD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6AD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6AD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6AD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6AD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6AD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6AD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47E"/>
  </w:style>
  <w:style w:type="paragraph" w:styleId="Stopka">
    <w:name w:val="footer"/>
    <w:basedOn w:val="Normalny"/>
    <w:link w:val="StopkaZnak"/>
    <w:uiPriority w:val="99"/>
    <w:unhideWhenUsed/>
    <w:rsid w:val="0041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47E"/>
  </w:style>
  <w:style w:type="character" w:styleId="Hipercze">
    <w:name w:val="Hyperlink"/>
    <w:basedOn w:val="Domylnaczcionkaakapitu"/>
    <w:uiPriority w:val="99"/>
    <w:unhideWhenUsed/>
    <w:rsid w:val="0041647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6AD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zodstpw">
    <w:name w:val="No Spacing"/>
    <w:basedOn w:val="Normalny"/>
    <w:uiPriority w:val="1"/>
    <w:qFormat/>
    <w:rsid w:val="00A86AD5"/>
    <w:pPr>
      <w:spacing w:after="0" w:line="240" w:lineRule="auto"/>
      <w:ind w:firstLine="0"/>
    </w:pPr>
  </w:style>
  <w:style w:type="paragraph" w:styleId="Tytu">
    <w:name w:val="Title"/>
    <w:basedOn w:val="Normalny"/>
    <w:next w:val="Normalny"/>
    <w:link w:val="TytuZnak"/>
    <w:uiPriority w:val="10"/>
    <w:qFormat/>
    <w:rsid w:val="00A86AD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86AD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gwek2Znak">
    <w:name w:val="Nagłówek 2 Znak"/>
    <w:basedOn w:val="Domylnaczcionkaakapitu"/>
    <w:link w:val="Nagwek2"/>
    <w:uiPriority w:val="9"/>
    <w:rsid w:val="00A86A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86AD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6A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6A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6A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6AD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6AD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6AD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6AD5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6AD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6AD5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6AD5"/>
    <w:rPr>
      <w:b/>
      <w:bCs/>
      <w:spacing w:val="0"/>
    </w:rPr>
  </w:style>
  <w:style w:type="character" w:styleId="Uwydatnienie">
    <w:name w:val="Emphasis"/>
    <w:uiPriority w:val="20"/>
    <w:qFormat/>
    <w:rsid w:val="00A86AD5"/>
    <w:rPr>
      <w:b/>
      <w:bCs/>
      <w:i/>
      <w:iCs/>
      <w:color w:val="auto"/>
    </w:rPr>
  </w:style>
  <w:style w:type="paragraph" w:styleId="Akapitzlist">
    <w:name w:val="List Paragraph"/>
    <w:basedOn w:val="Normalny"/>
    <w:uiPriority w:val="34"/>
    <w:qFormat/>
    <w:rsid w:val="00A86AD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6AD5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86AD5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6AD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6AD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86AD5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86AD5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86AD5"/>
    <w:rPr>
      <w:smallCaps/>
    </w:rPr>
  </w:style>
  <w:style w:type="character" w:styleId="Odwoanieintensywne">
    <w:name w:val="Intense Reference"/>
    <w:uiPriority w:val="32"/>
    <w:qFormat/>
    <w:rsid w:val="00A86AD5"/>
    <w:rPr>
      <w:b/>
      <w:bCs/>
      <w:smallCaps/>
      <w:color w:val="auto"/>
    </w:rPr>
  </w:style>
  <w:style w:type="character" w:styleId="Tytuksiki">
    <w:name w:val="Book Title"/>
    <w:uiPriority w:val="33"/>
    <w:qFormat/>
    <w:rsid w:val="00A86AD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6AD5"/>
    <w:pPr>
      <w:outlineLvl w:val="9"/>
    </w:pPr>
  </w:style>
  <w:style w:type="paragraph" w:styleId="NormalnyWeb">
    <w:name w:val="Normal (Web)"/>
    <w:basedOn w:val="Normalny"/>
    <w:uiPriority w:val="99"/>
    <w:unhideWhenUsed/>
    <w:rsid w:val="003E2DAF"/>
    <w:pPr>
      <w:spacing w:before="240" w:after="48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tunek.jasnagora.pl" TargetMode="External"/><Relationship Id="rId1" Type="http://schemas.openxmlformats.org/officeDocument/2006/relationships/hyperlink" Target="http://www.centrumzawierzenia.jasnagor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F1B3-46EA-4CA1-9AC3-9EDA8FC3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Tlałka</dc:creator>
  <cp:lastModifiedBy>Centrum Modlitwy Zawierzenia</cp:lastModifiedBy>
  <cp:revision>30</cp:revision>
  <cp:lastPrinted>2019-09-18T09:10:00Z</cp:lastPrinted>
  <dcterms:created xsi:type="dcterms:W3CDTF">2015-09-06T22:40:00Z</dcterms:created>
  <dcterms:modified xsi:type="dcterms:W3CDTF">2019-09-18T09:12:00Z</dcterms:modified>
</cp:coreProperties>
</file>